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902" w:rsidRPr="00E47902" w:rsidRDefault="00E47902" w:rsidP="00E47902">
      <w:pPr>
        <w:spacing w:after="200" w:line="276" w:lineRule="auto"/>
        <w:rPr>
          <w:rFonts w:ascii="Calibri" w:eastAsia="Calibri" w:hAnsi="Calibri" w:cs="Times New Roman"/>
          <w:b/>
          <w:sz w:val="24"/>
        </w:rPr>
      </w:pPr>
    </w:p>
    <w:p w:rsidR="00E47902" w:rsidRPr="005C3248" w:rsidRDefault="00124D2D" w:rsidP="00E47902">
      <w:pPr>
        <w:spacing w:after="200" w:line="276" w:lineRule="auto"/>
        <w:jc w:val="center"/>
        <w:rPr>
          <w:rFonts w:ascii="Calibri" w:eastAsia="Calibri" w:hAnsi="Calibri" w:cs="Times New Roman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3248">
        <w:rPr>
          <w:rFonts w:ascii="Calibri" w:eastAsia="Calibri" w:hAnsi="Calibri" w:cs="Times New Roman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OBRAZAC</w:t>
      </w:r>
      <w:r w:rsidR="00E47902" w:rsidRPr="005C3248">
        <w:rPr>
          <w:rFonts w:ascii="Calibri" w:eastAsia="Calibri" w:hAnsi="Calibri" w:cs="Times New Roman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ZA SUDIONIKE EDUKACIJE „MENADŽMENT VOLONTERA“</w:t>
      </w:r>
      <w:r w:rsidR="00000C3D" w:rsidRPr="005C3248">
        <w:rPr>
          <w:rFonts w:ascii="Calibri" w:eastAsia="Calibri" w:hAnsi="Calibri" w:cs="Times New Roman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2016.</w:t>
      </w:r>
    </w:p>
    <w:p w:rsidR="00EB3425" w:rsidRDefault="00000C3D" w:rsidP="00000C3D">
      <w:pPr>
        <w:pStyle w:val="ListParagraph"/>
        <w:spacing w:after="200" w:line="276" w:lineRule="auto"/>
        <w:rPr>
          <w:rFonts w:ascii="Calibri" w:eastAsia="Calibri" w:hAnsi="Calibri" w:cs="Times New Roman"/>
          <w:color w:val="2F5496" w:themeColor="accent5" w:themeShade="BF"/>
        </w:rPr>
      </w:pPr>
      <w:r w:rsidRPr="005C3248">
        <w:rPr>
          <w:rFonts w:ascii="Calibri" w:eastAsia="Calibri" w:hAnsi="Calibri" w:cs="Times New Roman"/>
          <w:color w:val="2F5496" w:themeColor="accent5" w:themeShade="BF"/>
        </w:rPr>
        <w:t xml:space="preserve">Edukacija se održava </w:t>
      </w:r>
      <w:r w:rsidR="00EB3425">
        <w:rPr>
          <w:rFonts w:ascii="Calibri" w:eastAsia="Calibri" w:hAnsi="Calibri" w:cs="Times New Roman"/>
          <w:color w:val="2F5496" w:themeColor="accent5" w:themeShade="BF"/>
        </w:rPr>
        <w:t xml:space="preserve">u sklopu projekta „Istakni se, volontiraj!“ odobrenog od strane Ministarstva socijalne politike i mladih. </w:t>
      </w:r>
    </w:p>
    <w:p w:rsidR="00EB3425" w:rsidRDefault="00EB3425" w:rsidP="00000C3D">
      <w:pPr>
        <w:pStyle w:val="ListParagraph"/>
        <w:spacing w:after="200" w:line="276" w:lineRule="auto"/>
        <w:rPr>
          <w:rFonts w:ascii="Calibri" w:eastAsia="Calibri" w:hAnsi="Calibri" w:cs="Times New Roman"/>
          <w:color w:val="2F5496" w:themeColor="accent5" w:themeShade="BF"/>
        </w:rPr>
      </w:pPr>
    </w:p>
    <w:p w:rsidR="00000C3D" w:rsidRDefault="00EB3425" w:rsidP="00000C3D">
      <w:pPr>
        <w:pStyle w:val="ListParagraph"/>
        <w:spacing w:after="200" w:line="276" w:lineRule="auto"/>
        <w:rPr>
          <w:rFonts w:ascii="Calibri" w:eastAsia="Calibri" w:hAnsi="Calibri" w:cs="Times New Roman"/>
          <w:color w:val="2F5496" w:themeColor="accent5" w:themeShade="BF"/>
        </w:rPr>
      </w:pPr>
      <w:r>
        <w:rPr>
          <w:rFonts w:ascii="Calibri" w:eastAsia="Calibri" w:hAnsi="Calibri" w:cs="Times New Roman"/>
          <w:color w:val="2F5496" w:themeColor="accent5" w:themeShade="BF"/>
        </w:rPr>
        <w:t xml:space="preserve">Edukacija će se održati </w:t>
      </w:r>
      <w:r w:rsidR="00000C3D" w:rsidRPr="005C3248">
        <w:rPr>
          <w:rFonts w:ascii="Calibri" w:eastAsia="Calibri" w:hAnsi="Calibri" w:cs="Times New Roman"/>
          <w:b/>
          <w:color w:val="2F5496" w:themeColor="accent5" w:themeShade="BF"/>
        </w:rPr>
        <w:t>15., 16. i 24.11.2016.</w:t>
      </w:r>
      <w:r w:rsidR="00000C3D" w:rsidRPr="005C3248">
        <w:rPr>
          <w:rFonts w:ascii="Calibri" w:eastAsia="Calibri" w:hAnsi="Calibri" w:cs="Times New Roman"/>
          <w:color w:val="2F5496" w:themeColor="accent5" w:themeShade="BF"/>
        </w:rPr>
        <w:t xml:space="preserve"> godine u prostoru </w:t>
      </w:r>
      <w:hyperlink r:id="rId7" w:history="1">
        <w:r w:rsidR="00000C3D" w:rsidRPr="005C3248">
          <w:rPr>
            <w:rStyle w:val="Hyperlink"/>
            <w:rFonts w:ascii="Calibri" w:eastAsia="Calibri" w:hAnsi="Calibri" w:cs="Times New Roman"/>
            <w:color w:val="034990" w:themeColor="hyperlink" w:themeShade="BF"/>
          </w:rPr>
          <w:t>COIN Coworking prostora</w:t>
        </w:r>
      </w:hyperlink>
      <w:r w:rsidR="005C3248">
        <w:rPr>
          <w:rFonts w:ascii="Calibri" w:eastAsia="Calibri" w:hAnsi="Calibri" w:cs="Times New Roman"/>
          <w:color w:val="2F5496" w:themeColor="accent5" w:themeShade="BF"/>
        </w:rPr>
        <w:t xml:space="preserve"> na adresi </w:t>
      </w:r>
      <w:r w:rsidR="005C3248" w:rsidRPr="005C3248">
        <w:rPr>
          <w:rFonts w:ascii="Calibri" w:eastAsia="Calibri" w:hAnsi="Calibri" w:cs="Times New Roman"/>
          <w:color w:val="2F5496" w:themeColor="accent5" w:themeShade="BF"/>
        </w:rPr>
        <w:t xml:space="preserve">Put </w:t>
      </w:r>
      <w:r w:rsidR="005C3248">
        <w:rPr>
          <w:rFonts w:ascii="Calibri" w:eastAsia="Calibri" w:hAnsi="Calibri" w:cs="Times New Roman"/>
          <w:color w:val="2F5496" w:themeColor="accent5" w:themeShade="BF"/>
        </w:rPr>
        <w:t>Murvice 16, 23000 Zadar</w:t>
      </w:r>
      <w:r>
        <w:rPr>
          <w:rFonts w:ascii="Calibri" w:eastAsia="Calibri" w:hAnsi="Calibri" w:cs="Times New Roman"/>
          <w:color w:val="2F5496" w:themeColor="accent5" w:themeShade="BF"/>
        </w:rPr>
        <w:t>.</w:t>
      </w:r>
    </w:p>
    <w:p w:rsidR="005C3248" w:rsidRDefault="005C3248" w:rsidP="00000C3D">
      <w:pPr>
        <w:pStyle w:val="ListParagraph"/>
        <w:spacing w:after="200" w:line="276" w:lineRule="auto"/>
        <w:rPr>
          <w:rFonts w:ascii="Calibri" w:eastAsia="Calibri" w:hAnsi="Calibri" w:cs="Times New Roman"/>
          <w:color w:val="2F5496" w:themeColor="accent5" w:themeShade="BF"/>
        </w:rPr>
      </w:pPr>
    </w:p>
    <w:p w:rsidR="005C3248" w:rsidRPr="005C3248" w:rsidRDefault="005C3248" w:rsidP="00000C3D">
      <w:pPr>
        <w:pStyle w:val="ListParagraph"/>
        <w:spacing w:after="200" w:line="276" w:lineRule="auto"/>
        <w:rPr>
          <w:rFonts w:ascii="Calibri" w:eastAsia="Calibri" w:hAnsi="Calibri" w:cs="Times New Roman"/>
          <w:color w:val="2F5496" w:themeColor="accent5" w:themeShade="BF"/>
        </w:rPr>
      </w:pPr>
      <w:r>
        <w:rPr>
          <w:rFonts w:ascii="Calibri" w:eastAsia="Calibri" w:hAnsi="Calibri" w:cs="Times New Roman"/>
          <w:color w:val="2F5496" w:themeColor="accent5" w:themeShade="BF"/>
        </w:rPr>
        <w:t>Vremenski okvir održavanja edukacije:</w:t>
      </w:r>
    </w:p>
    <w:p w:rsidR="00000C3D" w:rsidRPr="005C3248" w:rsidRDefault="00000C3D" w:rsidP="00000C3D">
      <w:pPr>
        <w:pStyle w:val="ListParagraph"/>
        <w:spacing w:after="200" w:line="276" w:lineRule="auto"/>
        <w:rPr>
          <w:rFonts w:ascii="Calibri" w:eastAsia="Calibri" w:hAnsi="Calibri" w:cs="Times New Roman"/>
          <w:color w:val="2F5496" w:themeColor="accent5" w:themeShade="BF"/>
        </w:rPr>
      </w:pPr>
      <w:r w:rsidRPr="005C3248">
        <w:rPr>
          <w:rFonts w:ascii="Calibri" w:eastAsia="Calibri" w:hAnsi="Calibri" w:cs="Times New Roman"/>
          <w:color w:val="2F5496" w:themeColor="accent5" w:themeShade="BF"/>
        </w:rPr>
        <w:t>1. dan edukacije (15.11.2016.) – 10:00 do 14:30</w:t>
      </w:r>
    </w:p>
    <w:p w:rsidR="00000C3D" w:rsidRPr="005C3248" w:rsidRDefault="00000C3D" w:rsidP="00000C3D">
      <w:pPr>
        <w:pStyle w:val="ListParagraph"/>
        <w:spacing w:after="200" w:line="276" w:lineRule="auto"/>
        <w:rPr>
          <w:rFonts w:ascii="Calibri" w:eastAsia="Calibri" w:hAnsi="Calibri" w:cs="Times New Roman"/>
          <w:color w:val="2F5496" w:themeColor="accent5" w:themeShade="BF"/>
        </w:rPr>
      </w:pPr>
      <w:r w:rsidRPr="005C3248">
        <w:rPr>
          <w:rFonts w:ascii="Calibri" w:eastAsia="Calibri" w:hAnsi="Calibri" w:cs="Times New Roman"/>
          <w:color w:val="2F5496" w:themeColor="accent5" w:themeShade="BF"/>
        </w:rPr>
        <w:t>2. dan edukacije (16.11.2016.) – 9:00 do 14:00</w:t>
      </w:r>
    </w:p>
    <w:p w:rsidR="00000C3D" w:rsidRPr="005C3248" w:rsidRDefault="00000C3D" w:rsidP="00000C3D">
      <w:pPr>
        <w:pStyle w:val="ListParagraph"/>
        <w:spacing w:after="200" w:line="276" w:lineRule="auto"/>
        <w:rPr>
          <w:rFonts w:ascii="Calibri" w:eastAsia="Calibri" w:hAnsi="Calibri" w:cs="Times New Roman"/>
          <w:color w:val="2F5496" w:themeColor="accent5" w:themeShade="BF"/>
        </w:rPr>
      </w:pPr>
      <w:r w:rsidRPr="005C3248">
        <w:rPr>
          <w:rFonts w:ascii="Calibri" w:eastAsia="Calibri" w:hAnsi="Calibri" w:cs="Times New Roman"/>
          <w:color w:val="2F5496" w:themeColor="accent5" w:themeShade="BF"/>
        </w:rPr>
        <w:t>3. dan edukacije (24.11.2016.)</w:t>
      </w:r>
      <w:r w:rsidRPr="005C3248">
        <w:rPr>
          <w:color w:val="2F5496" w:themeColor="accent5" w:themeShade="BF"/>
        </w:rPr>
        <w:t xml:space="preserve"> </w:t>
      </w:r>
      <w:r w:rsidRPr="005C3248">
        <w:rPr>
          <w:rFonts w:ascii="Calibri" w:eastAsia="Calibri" w:hAnsi="Calibri" w:cs="Times New Roman"/>
          <w:color w:val="2F5496" w:themeColor="accent5" w:themeShade="BF"/>
        </w:rPr>
        <w:t>– 10:00 do 14:30</w:t>
      </w:r>
    </w:p>
    <w:p w:rsidR="00000C3D" w:rsidRPr="005C3248" w:rsidRDefault="00000C3D" w:rsidP="00000C3D">
      <w:pPr>
        <w:pStyle w:val="ListParagraph"/>
        <w:spacing w:after="200" w:line="276" w:lineRule="auto"/>
        <w:rPr>
          <w:rFonts w:ascii="Calibri" w:eastAsia="Calibri" w:hAnsi="Calibri" w:cs="Times New Roman"/>
          <w:color w:val="2F5496" w:themeColor="accent5" w:themeShade="BF"/>
        </w:rPr>
      </w:pPr>
    </w:p>
    <w:p w:rsidR="005C3248" w:rsidRDefault="005C3248" w:rsidP="00000C3D">
      <w:pPr>
        <w:pStyle w:val="ListParagraph"/>
        <w:spacing w:after="200" w:line="276" w:lineRule="auto"/>
        <w:rPr>
          <w:rFonts w:ascii="Calibri" w:eastAsia="Calibri" w:hAnsi="Calibri" w:cs="Times New Roman"/>
          <w:b/>
          <w:color w:val="2F5496" w:themeColor="accent5" w:themeShade="BF"/>
        </w:rPr>
      </w:pPr>
    </w:p>
    <w:p w:rsidR="00E47902" w:rsidRPr="00EB3425" w:rsidRDefault="00000C3D" w:rsidP="00EB3425">
      <w:pPr>
        <w:pStyle w:val="ListParagraph"/>
        <w:spacing w:after="200" w:line="276" w:lineRule="auto"/>
        <w:rPr>
          <w:rFonts w:ascii="Calibri" w:eastAsia="Calibri" w:hAnsi="Calibri" w:cs="Times New Roman"/>
          <w:b/>
          <w:color w:val="2F5496" w:themeColor="accent5" w:themeShade="BF"/>
        </w:rPr>
      </w:pPr>
      <w:r w:rsidRPr="005C3248">
        <w:rPr>
          <w:rFonts w:ascii="Calibri" w:eastAsia="Calibri" w:hAnsi="Calibri" w:cs="Times New Roman"/>
          <w:b/>
          <w:color w:val="2F5496" w:themeColor="accent5" w:themeShade="BF"/>
        </w:rPr>
        <w:t>Tijekom trodnevne edukacije, sudionicima će biti osiguran ručak i pauza za kavu.</w:t>
      </w:r>
      <w:bookmarkStart w:id="0" w:name="_GoBack"/>
      <w:bookmarkEnd w:id="0"/>
    </w:p>
    <w:tbl>
      <w:tblPr>
        <w:tblW w:w="0" w:type="auto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4A0" w:firstRow="1" w:lastRow="0" w:firstColumn="1" w:lastColumn="0" w:noHBand="0" w:noVBand="1"/>
      </w:tblPr>
      <w:tblGrid>
        <w:gridCol w:w="2243"/>
        <w:gridCol w:w="3418"/>
        <w:gridCol w:w="3401"/>
      </w:tblGrid>
      <w:tr w:rsidR="00E47902" w:rsidRPr="00E47902" w:rsidTr="00E47902">
        <w:trPr>
          <w:trHeight w:val="934"/>
        </w:trPr>
        <w:tc>
          <w:tcPr>
            <w:tcW w:w="2243" w:type="dxa"/>
            <w:tcBorders>
              <w:bottom w:val="single" w:sz="12" w:space="0" w:color="8EAADB"/>
            </w:tcBorders>
            <w:shd w:val="clear" w:color="auto" w:fill="auto"/>
            <w:vAlign w:val="center"/>
          </w:tcPr>
          <w:p w:rsidR="00E47902" w:rsidRPr="00000C3D" w:rsidRDefault="00E47902" w:rsidP="00E4790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u w:val="single"/>
              </w:rPr>
            </w:pPr>
            <w:r w:rsidRPr="00000C3D">
              <w:rPr>
                <w:rFonts w:ascii="Calibri" w:eastAsia="Calibri" w:hAnsi="Calibri" w:cs="Times New Roman"/>
                <w:b/>
                <w:bCs/>
                <w:color w:val="002060"/>
                <w:u w:val="single"/>
              </w:rPr>
              <w:t>Naziv  ustanove/organizacije</w:t>
            </w:r>
          </w:p>
        </w:tc>
        <w:tc>
          <w:tcPr>
            <w:tcW w:w="6819" w:type="dxa"/>
            <w:gridSpan w:val="2"/>
            <w:tcBorders>
              <w:bottom w:val="single" w:sz="12" w:space="0" w:color="8EAADB"/>
            </w:tcBorders>
            <w:shd w:val="clear" w:color="auto" w:fill="auto"/>
          </w:tcPr>
          <w:p w:rsidR="00E47902" w:rsidRPr="00E47902" w:rsidRDefault="00E47902" w:rsidP="00E4790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E47902" w:rsidRPr="00E47902" w:rsidTr="00E47902">
        <w:trPr>
          <w:trHeight w:val="705"/>
        </w:trPr>
        <w:tc>
          <w:tcPr>
            <w:tcW w:w="2243" w:type="dxa"/>
            <w:vMerge w:val="restart"/>
            <w:shd w:val="clear" w:color="auto" w:fill="auto"/>
            <w:vAlign w:val="center"/>
          </w:tcPr>
          <w:p w:rsidR="00E47902" w:rsidRPr="00E47902" w:rsidRDefault="00E47902" w:rsidP="00E4790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000C3D">
              <w:rPr>
                <w:rFonts w:ascii="Calibri" w:eastAsia="Calibri" w:hAnsi="Calibri" w:cs="Times New Roman"/>
                <w:b/>
                <w:bCs/>
                <w:color w:val="002060"/>
              </w:rPr>
              <w:t>Sudionik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E47902" w:rsidRPr="00E47902" w:rsidRDefault="00E47902" w:rsidP="00E4790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00C3D">
              <w:rPr>
                <w:rFonts w:ascii="Calibri" w:eastAsia="Calibri" w:hAnsi="Calibri" w:cs="Times New Roman"/>
                <w:b/>
                <w:color w:val="002060"/>
              </w:rPr>
              <w:t>Ime i prezime:</w:t>
            </w:r>
          </w:p>
        </w:tc>
        <w:tc>
          <w:tcPr>
            <w:tcW w:w="3401" w:type="dxa"/>
            <w:shd w:val="clear" w:color="auto" w:fill="auto"/>
          </w:tcPr>
          <w:p w:rsidR="00E47902" w:rsidRPr="00E47902" w:rsidRDefault="00E47902" w:rsidP="00E47902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47902" w:rsidRPr="00E47902" w:rsidTr="00E47902">
        <w:trPr>
          <w:trHeight w:val="705"/>
        </w:trPr>
        <w:tc>
          <w:tcPr>
            <w:tcW w:w="2243" w:type="dxa"/>
            <w:vMerge/>
            <w:shd w:val="clear" w:color="auto" w:fill="auto"/>
            <w:vAlign w:val="center"/>
          </w:tcPr>
          <w:p w:rsidR="00E47902" w:rsidRPr="00E47902" w:rsidRDefault="00E47902" w:rsidP="00E4790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 w:rsidR="00E47902" w:rsidRPr="00E47902" w:rsidRDefault="00E47902" w:rsidP="00E4790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00C3D">
              <w:rPr>
                <w:rFonts w:ascii="Calibri" w:eastAsia="Calibri" w:hAnsi="Calibri" w:cs="Times New Roman"/>
                <w:b/>
                <w:color w:val="002060"/>
              </w:rPr>
              <w:t>Broj telefona:</w:t>
            </w:r>
          </w:p>
        </w:tc>
        <w:tc>
          <w:tcPr>
            <w:tcW w:w="3401" w:type="dxa"/>
            <w:shd w:val="clear" w:color="auto" w:fill="auto"/>
          </w:tcPr>
          <w:p w:rsidR="00E47902" w:rsidRPr="00E47902" w:rsidRDefault="00E47902" w:rsidP="00E47902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47902" w:rsidRPr="00E47902" w:rsidTr="00E47902">
        <w:trPr>
          <w:trHeight w:val="705"/>
        </w:trPr>
        <w:tc>
          <w:tcPr>
            <w:tcW w:w="2243" w:type="dxa"/>
            <w:vMerge/>
            <w:shd w:val="clear" w:color="auto" w:fill="auto"/>
            <w:vAlign w:val="center"/>
          </w:tcPr>
          <w:p w:rsidR="00E47902" w:rsidRPr="00E47902" w:rsidRDefault="00E47902" w:rsidP="00E4790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 w:rsidR="00E47902" w:rsidRPr="00E47902" w:rsidRDefault="00E47902" w:rsidP="00E4790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00C3D">
              <w:rPr>
                <w:rFonts w:ascii="Calibri" w:eastAsia="Calibri" w:hAnsi="Calibri" w:cs="Times New Roman"/>
                <w:b/>
                <w:color w:val="002060"/>
              </w:rPr>
              <w:t>E-mail adresa:</w:t>
            </w:r>
          </w:p>
        </w:tc>
        <w:tc>
          <w:tcPr>
            <w:tcW w:w="3401" w:type="dxa"/>
            <w:shd w:val="clear" w:color="auto" w:fill="auto"/>
          </w:tcPr>
          <w:p w:rsidR="00E47902" w:rsidRPr="00E47902" w:rsidRDefault="00E47902" w:rsidP="00E47902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47902" w:rsidRPr="00E47902" w:rsidTr="00E47902">
        <w:trPr>
          <w:trHeight w:val="775"/>
        </w:trPr>
        <w:tc>
          <w:tcPr>
            <w:tcW w:w="2243" w:type="dxa"/>
            <w:vMerge/>
            <w:shd w:val="clear" w:color="auto" w:fill="auto"/>
            <w:vAlign w:val="center"/>
          </w:tcPr>
          <w:p w:rsidR="00E47902" w:rsidRPr="00E47902" w:rsidRDefault="00E47902" w:rsidP="00E4790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 w:rsidR="00E47902" w:rsidRPr="00E47902" w:rsidRDefault="00E47902" w:rsidP="00E4790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00C3D">
              <w:rPr>
                <w:rFonts w:ascii="Calibri" w:eastAsia="Calibri" w:hAnsi="Calibri" w:cs="Times New Roman"/>
                <w:b/>
                <w:color w:val="002060"/>
              </w:rPr>
              <w:t>Zvanje/zanimanje:</w:t>
            </w:r>
          </w:p>
        </w:tc>
        <w:tc>
          <w:tcPr>
            <w:tcW w:w="3401" w:type="dxa"/>
            <w:shd w:val="clear" w:color="auto" w:fill="auto"/>
          </w:tcPr>
          <w:p w:rsidR="00E47902" w:rsidRPr="00E47902" w:rsidRDefault="00E47902" w:rsidP="00E47902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E47902" w:rsidRPr="00E47902" w:rsidRDefault="00E47902" w:rsidP="00E47902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E47902" w:rsidRPr="00E47902" w:rsidRDefault="00E47902" w:rsidP="00E47902">
      <w:pPr>
        <w:spacing w:after="200" w:line="276" w:lineRule="auto"/>
        <w:rPr>
          <w:rFonts w:ascii="Calibri" w:eastAsia="Calibri" w:hAnsi="Calibri" w:cs="Times New Roman"/>
        </w:rPr>
      </w:pPr>
    </w:p>
    <w:p w:rsidR="008F6718" w:rsidRDefault="008F6718"/>
    <w:sectPr w:rsidR="008F6718" w:rsidSect="004835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ED6" w:rsidRDefault="006D5ED6" w:rsidP="00E47902">
      <w:pPr>
        <w:spacing w:after="0" w:line="240" w:lineRule="auto"/>
      </w:pPr>
      <w:r>
        <w:separator/>
      </w:r>
    </w:p>
  </w:endnote>
  <w:endnote w:type="continuationSeparator" w:id="0">
    <w:p w:rsidR="006D5ED6" w:rsidRDefault="006D5ED6" w:rsidP="00E47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ED6" w:rsidRDefault="006D5ED6" w:rsidP="00E47902">
      <w:pPr>
        <w:spacing w:after="0" w:line="240" w:lineRule="auto"/>
      </w:pPr>
      <w:r>
        <w:separator/>
      </w:r>
    </w:p>
  </w:footnote>
  <w:footnote w:type="continuationSeparator" w:id="0">
    <w:p w:rsidR="006D5ED6" w:rsidRDefault="006D5ED6" w:rsidP="00E47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8F2" w:rsidRPr="008A58F2" w:rsidRDefault="00EB3425" w:rsidP="00485299">
    <w:pPr>
      <w:pStyle w:val="Header"/>
      <w:tabs>
        <w:tab w:val="clear" w:pos="4536"/>
        <w:tab w:val="clear" w:pos="9072"/>
        <w:tab w:val="left" w:pos="6330"/>
      </w:tabs>
      <w:rPr>
        <w:noProof/>
        <w:sz w:val="16"/>
        <w:szCs w:val="16"/>
        <w:lang w:eastAsia="hr-HR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A8F74BF" wp14:editId="4C7EB859">
              <wp:simplePos x="0" y="0"/>
              <wp:positionH relativeFrom="margin">
                <wp:posOffset>920825</wp:posOffset>
              </wp:positionH>
              <wp:positionV relativeFrom="page">
                <wp:posOffset>491426</wp:posOffset>
              </wp:positionV>
              <wp:extent cx="2043430" cy="603250"/>
              <wp:effectExtent l="0" t="0" r="0" b="0"/>
              <wp:wrapSquare wrapText="bothSides"/>
              <wp:docPr id="301" name="Text Box 3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3430" cy="60325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3F9" w:rsidRPr="00057A15" w:rsidRDefault="004E156A" w:rsidP="00ED53F9">
                          <w:pPr>
                            <w:spacing w:after="0" w:line="240" w:lineRule="auto"/>
                            <w:rPr>
                              <w:rFonts w:eastAsia="Times New Roman"/>
                              <w:sz w:val="16"/>
                              <w:szCs w:val="16"/>
                            </w:rPr>
                          </w:pPr>
                          <w:r w:rsidRPr="00057A15">
                            <w:rPr>
                              <w:rFonts w:eastAsia="Times New Roman"/>
                              <w:sz w:val="16"/>
                              <w:szCs w:val="16"/>
                            </w:rPr>
                            <w:t>Volonterski centar Zadar</w:t>
                          </w:r>
                        </w:p>
                        <w:p w:rsidR="00ED53F9" w:rsidRPr="00057A15" w:rsidRDefault="004E156A" w:rsidP="00ED53F9">
                          <w:pPr>
                            <w:spacing w:after="0" w:line="240" w:lineRule="auto"/>
                            <w:rPr>
                              <w:rFonts w:eastAsia="Times New Roman"/>
                              <w:sz w:val="16"/>
                              <w:szCs w:val="16"/>
                            </w:rPr>
                          </w:pPr>
                          <w:r w:rsidRPr="00057A15">
                            <w:rPr>
                              <w:rFonts w:eastAsia="Times New Roman"/>
                              <w:sz w:val="16"/>
                              <w:szCs w:val="16"/>
                            </w:rPr>
                            <w:t>Jurja Bijankinija 7</w:t>
                          </w:r>
                        </w:p>
                        <w:p w:rsidR="00ED53F9" w:rsidRPr="00057A15" w:rsidRDefault="004E156A" w:rsidP="00ED53F9">
                          <w:pPr>
                            <w:spacing w:after="0" w:line="240" w:lineRule="auto"/>
                            <w:rPr>
                              <w:rFonts w:eastAsia="Times New Roman"/>
                              <w:sz w:val="16"/>
                              <w:szCs w:val="16"/>
                            </w:rPr>
                          </w:pPr>
                          <w:r w:rsidRPr="00057A15">
                            <w:rPr>
                              <w:rFonts w:eastAsia="Times New Roman"/>
                              <w:sz w:val="16"/>
                              <w:szCs w:val="16"/>
                            </w:rPr>
                            <w:t>Tel.: 023 250 830</w:t>
                          </w:r>
                        </w:p>
                        <w:p w:rsidR="00ED53F9" w:rsidRPr="00057A15" w:rsidRDefault="004E156A" w:rsidP="00ED53F9">
                          <w:pPr>
                            <w:spacing w:after="0" w:line="240" w:lineRule="auto"/>
                            <w:rPr>
                              <w:rFonts w:eastAsia="Times New Roman"/>
                              <w:sz w:val="16"/>
                              <w:szCs w:val="16"/>
                            </w:rPr>
                          </w:pPr>
                          <w:r w:rsidRPr="00057A15">
                            <w:rPr>
                              <w:rFonts w:eastAsia="Times New Roman"/>
                              <w:sz w:val="16"/>
                              <w:szCs w:val="16"/>
                            </w:rPr>
                            <w:t xml:space="preserve">E-mail: </w:t>
                          </w:r>
                          <w:r>
                            <w:rPr>
                              <w:rFonts w:eastAsia="Times New Roman"/>
                              <w:sz w:val="16"/>
                              <w:szCs w:val="16"/>
                            </w:rPr>
                            <w:t>info@czd.org</w:t>
                          </w:r>
                        </w:p>
                        <w:p w:rsidR="00ED53F9" w:rsidRDefault="006D5ED6">
                          <w:pPr>
                            <w:spacing w:after="0" w:line="240" w:lineRule="auto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8F74BF" id="_x0000_t202" coordsize="21600,21600" o:spt="202" path="m,l,21600r21600,l21600,xe">
              <v:stroke joinstyle="miter"/>
              <v:path gradientshapeok="t" o:connecttype="rect"/>
            </v:shapetype>
            <v:shape id="Text Box 301" o:spid="_x0000_s1026" type="#_x0000_t202" style="position:absolute;margin-left:72.5pt;margin-top:38.7pt;width:160.9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" o:allowincell="f" filled="f" stroked="f">
              <v:textbox style="mso-fit-shape-to-text:t">
                <w:txbxContent>
                  <w:p w:rsidR="00ED53F9" w:rsidRPr="00057A15" w:rsidRDefault="004E156A" w:rsidP="00ED53F9">
                    <w:pPr>
                      <w:spacing w:after="0" w:line="240" w:lineRule="auto"/>
                      <w:rPr>
                        <w:rFonts w:eastAsia="Times New Roman"/>
                        <w:sz w:val="16"/>
                        <w:szCs w:val="16"/>
                      </w:rPr>
                    </w:pPr>
                    <w:r w:rsidRPr="00057A15">
                      <w:rPr>
                        <w:rFonts w:eastAsia="Times New Roman"/>
                        <w:sz w:val="16"/>
                        <w:szCs w:val="16"/>
                      </w:rPr>
                      <w:t>Volonterski centar Zadar</w:t>
                    </w:r>
                  </w:p>
                  <w:p w:rsidR="00ED53F9" w:rsidRPr="00057A15" w:rsidRDefault="004E156A" w:rsidP="00ED53F9">
                    <w:pPr>
                      <w:spacing w:after="0" w:line="240" w:lineRule="auto"/>
                      <w:rPr>
                        <w:rFonts w:eastAsia="Times New Roman"/>
                        <w:sz w:val="16"/>
                        <w:szCs w:val="16"/>
                      </w:rPr>
                    </w:pPr>
                    <w:r w:rsidRPr="00057A15">
                      <w:rPr>
                        <w:rFonts w:eastAsia="Times New Roman"/>
                        <w:sz w:val="16"/>
                        <w:szCs w:val="16"/>
                      </w:rPr>
                      <w:t>Jurja Bijankinija 7</w:t>
                    </w:r>
                  </w:p>
                  <w:p w:rsidR="00ED53F9" w:rsidRPr="00057A15" w:rsidRDefault="004E156A" w:rsidP="00ED53F9">
                    <w:pPr>
                      <w:spacing w:after="0" w:line="240" w:lineRule="auto"/>
                      <w:rPr>
                        <w:rFonts w:eastAsia="Times New Roman"/>
                        <w:sz w:val="16"/>
                        <w:szCs w:val="16"/>
                      </w:rPr>
                    </w:pPr>
                    <w:r w:rsidRPr="00057A15">
                      <w:rPr>
                        <w:rFonts w:eastAsia="Times New Roman"/>
                        <w:sz w:val="16"/>
                        <w:szCs w:val="16"/>
                      </w:rPr>
                      <w:t>Tel.: 023 250 830</w:t>
                    </w:r>
                  </w:p>
                  <w:p w:rsidR="00ED53F9" w:rsidRPr="00057A15" w:rsidRDefault="004E156A" w:rsidP="00ED53F9">
                    <w:pPr>
                      <w:spacing w:after="0" w:line="240" w:lineRule="auto"/>
                      <w:rPr>
                        <w:rFonts w:eastAsia="Times New Roman"/>
                        <w:sz w:val="16"/>
                        <w:szCs w:val="16"/>
                      </w:rPr>
                    </w:pPr>
                    <w:r w:rsidRPr="00057A15">
                      <w:rPr>
                        <w:rFonts w:eastAsia="Times New Roman"/>
                        <w:sz w:val="16"/>
                        <w:szCs w:val="16"/>
                      </w:rPr>
                      <w:t xml:space="preserve">E-mail: </w:t>
                    </w:r>
                    <w:r>
                      <w:rPr>
                        <w:rFonts w:eastAsia="Times New Roman"/>
                        <w:sz w:val="16"/>
                        <w:szCs w:val="16"/>
                      </w:rPr>
                      <w:t>info@czd.org</w:t>
                    </w:r>
                  </w:p>
                  <w:p w:rsidR="00ED53F9" w:rsidRDefault="006D5ED6">
                    <w:pPr>
                      <w:spacing w:after="0" w:line="240" w:lineRule="auto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Pr="00057A15">
      <w:rPr>
        <w:noProof/>
        <w:sz w:val="16"/>
        <w:szCs w:val="16"/>
        <w:lang w:eastAsia="hr-HR"/>
      </w:rPr>
      <w:drawing>
        <wp:anchor distT="0" distB="0" distL="114300" distR="114300" simplePos="0" relativeHeight="251661312" behindDoc="0" locked="0" layoutInCell="1" allowOverlap="1" wp14:anchorId="79E753CB" wp14:editId="3A869652">
          <wp:simplePos x="0" y="0"/>
          <wp:positionH relativeFrom="column">
            <wp:posOffset>106680</wp:posOffset>
          </wp:positionH>
          <wp:positionV relativeFrom="paragraph">
            <wp:posOffset>11430</wp:posOffset>
          </wp:positionV>
          <wp:extent cx="668020" cy="668020"/>
          <wp:effectExtent l="0" t="0" r="0" b="0"/>
          <wp:wrapThrough wrapText="bothSides">
            <wp:wrapPolygon edited="0">
              <wp:start x="0" y="0"/>
              <wp:lineTo x="0" y="20943"/>
              <wp:lineTo x="20943" y="20943"/>
              <wp:lineTo x="2094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156A">
      <w:rPr>
        <w:noProof/>
        <w:sz w:val="16"/>
        <w:szCs w:val="16"/>
        <w:lang w:eastAsia="hr-HR"/>
      </w:rPr>
      <w:t xml:space="preserve"> </w:t>
    </w:r>
    <w:r w:rsidRPr="00EB3425">
      <w:rPr>
        <w:noProof/>
        <w:sz w:val="16"/>
        <w:szCs w:val="16"/>
        <w:lang w:eastAsia="hr-HR"/>
      </w:rPr>
      <w:drawing>
        <wp:inline distT="0" distB="0" distL="0" distR="0" wp14:anchorId="3E76DA9E" wp14:editId="70ADC66C">
          <wp:extent cx="2251710" cy="721995"/>
          <wp:effectExtent l="0" t="0" r="0" b="1905"/>
          <wp:docPr id="3" name="Picture 3" descr="C:\Users\Marko\Desktop\logo ISTAKNI SE,volontira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o\Desktop\logo ISTAKNI SE,volontiraj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156A">
      <w:rPr>
        <w:noProof/>
        <w:sz w:val="16"/>
        <w:szCs w:val="16"/>
        <w:lang w:eastAsia="hr-HR"/>
      </w:rPr>
      <w:t xml:space="preserve">        </w:t>
    </w:r>
  </w:p>
  <w:p w:rsidR="00E47902" w:rsidRDefault="00E47902">
    <w:pPr>
      <w:pStyle w:val="Header"/>
      <w:rPr>
        <w:sz w:val="16"/>
        <w:szCs w:val="16"/>
      </w:rPr>
    </w:pPr>
  </w:p>
  <w:p w:rsidR="00E47902" w:rsidRDefault="00EB3425">
    <w:pPr>
      <w:pStyle w:val="Header"/>
      <w:rPr>
        <w:sz w:val="16"/>
        <w:szCs w:val="16"/>
      </w:rPr>
    </w:pPr>
    <w:r>
      <w:rPr>
        <w:noProof/>
        <w:lang w:eastAsia="hr-H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E84967D" wp14:editId="2F8DFF3F">
              <wp:simplePos x="0" y="0"/>
              <wp:positionH relativeFrom="margin">
                <wp:align>left</wp:align>
              </wp:positionH>
              <wp:positionV relativeFrom="paragraph">
                <wp:posOffset>8181</wp:posOffset>
              </wp:positionV>
              <wp:extent cx="5648325" cy="0"/>
              <wp:effectExtent l="0" t="0" r="2857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483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F2F80D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.65pt" to="444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" strokecolor="#4a7ebb">
              <o:lock v:ext="edit" shapetype="f"/>
              <w10:wrap anchorx="margin"/>
            </v:line>
          </w:pict>
        </mc:Fallback>
      </mc:AlternateContent>
    </w:r>
  </w:p>
  <w:p w:rsidR="008A58F2" w:rsidRPr="008A58F2" w:rsidRDefault="006D5ED6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03F19"/>
    <w:multiLevelType w:val="hybridMultilevel"/>
    <w:tmpl w:val="17EAE58C"/>
    <w:lvl w:ilvl="0" w:tplc="FEB64D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951"/>
    <w:rsid w:val="00000C3D"/>
    <w:rsid w:val="000B432A"/>
    <w:rsid w:val="00124D2D"/>
    <w:rsid w:val="004E156A"/>
    <w:rsid w:val="005C3248"/>
    <w:rsid w:val="006D5ED6"/>
    <w:rsid w:val="008F6718"/>
    <w:rsid w:val="009061E6"/>
    <w:rsid w:val="00B535CC"/>
    <w:rsid w:val="00CD2951"/>
    <w:rsid w:val="00E47902"/>
    <w:rsid w:val="00EB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963169-FE2E-42B1-91DD-B16474FF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902"/>
  </w:style>
  <w:style w:type="paragraph" w:styleId="Footer">
    <w:name w:val="footer"/>
    <w:basedOn w:val="Normal"/>
    <w:link w:val="FooterChar"/>
    <w:uiPriority w:val="99"/>
    <w:unhideWhenUsed/>
    <w:rsid w:val="00E47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902"/>
  </w:style>
  <w:style w:type="paragraph" w:styleId="ListParagraph">
    <w:name w:val="List Paragraph"/>
    <w:basedOn w:val="Normal"/>
    <w:uiPriority w:val="34"/>
    <w:qFormat/>
    <w:rsid w:val="00000C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32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inzadar.hr/conta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3</cp:revision>
  <dcterms:created xsi:type="dcterms:W3CDTF">2016-10-26T09:41:00Z</dcterms:created>
  <dcterms:modified xsi:type="dcterms:W3CDTF">2016-10-26T09:47:00Z</dcterms:modified>
</cp:coreProperties>
</file>